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D" w:rsidRPr="005A4C52" w:rsidRDefault="005A4C52" w:rsidP="005A4C5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5A4C52">
        <w:rPr>
          <w:rFonts w:ascii="Times New Roman" w:hAnsi="Times New Roman"/>
          <w:noProof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5A4C52">
        <w:rPr>
          <w:rFonts w:ascii="Times New Roman" w:hAnsi="Times New Roman"/>
          <w:noProof/>
          <w:sz w:val="26"/>
          <w:szCs w:val="26"/>
          <w:lang w:eastAsia="ru-RU"/>
        </w:rPr>
        <w:t>2</w:t>
      </w:r>
    </w:p>
    <w:p w:rsidR="0031628D" w:rsidRDefault="0031628D" w:rsidP="00F174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1628D" w:rsidRDefault="0031628D" w:rsidP="00F174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1628D" w:rsidRDefault="0031628D" w:rsidP="004706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1628D" w:rsidRPr="00735406" w:rsidRDefault="0031628D" w:rsidP="00470626">
      <w:pPr>
        <w:pStyle w:val="a3"/>
        <w:ind w:right="386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35406">
        <w:rPr>
          <w:rFonts w:ascii="Times New Roman" w:hAnsi="Times New Roman"/>
          <w:b/>
          <w:sz w:val="24"/>
          <w:szCs w:val="24"/>
        </w:rPr>
        <w:t xml:space="preserve"> парциальной Образовательной программе</w:t>
      </w:r>
    </w:p>
    <w:p w:rsidR="0031628D" w:rsidRPr="00735406" w:rsidRDefault="0031628D" w:rsidP="00470626">
      <w:pPr>
        <w:pStyle w:val="a3"/>
        <w:ind w:right="386" w:firstLine="540"/>
        <w:jc w:val="center"/>
        <w:rPr>
          <w:rFonts w:ascii="Times New Roman" w:hAnsi="Times New Roman"/>
          <w:b/>
          <w:sz w:val="24"/>
          <w:szCs w:val="24"/>
        </w:rPr>
      </w:pPr>
      <w:r w:rsidRPr="00735406">
        <w:rPr>
          <w:rFonts w:ascii="Times New Roman" w:hAnsi="Times New Roman"/>
          <w:b/>
          <w:sz w:val="24"/>
          <w:szCs w:val="24"/>
        </w:rPr>
        <w:t>духовно-нравственного и патриотического воспитания детей дошкольного возраста</w:t>
      </w:r>
    </w:p>
    <w:p w:rsidR="0031628D" w:rsidRPr="00735406" w:rsidRDefault="0031628D" w:rsidP="00470626">
      <w:pPr>
        <w:pStyle w:val="a3"/>
        <w:ind w:right="386" w:firstLine="540"/>
        <w:jc w:val="center"/>
        <w:rPr>
          <w:rFonts w:ascii="Times New Roman" w:hAnsi="Times New Roman"/>
          <w:b/>
          <w:sz w:val="24"/>
          <w:szCs w:val="24"/>
        </w:rPr>
      </w:pPr>
      <w:r w:rsidRPr="00735406">
        <w:rPr>
          <w:rFonts w:ascii="Times New Roman" w:hAnsi="Times New Roman"/>
          <w:b/>
          <w:sz w:val="24"/>
          <w:szCs w:val="24"/>
        </w:rPr>
        <w:t>«ВЕРНОСТЬ РОДНОЙ ЗЕМЛЕ» («ИСТОКИ»)</w:t>
      </w:r>
    </w:p>
    <w:p w:rsidR="0031628D" w:rsidRPr="0072293F" w:rsidRDefault="0031628D" w:rsidP="00470626">
      <w:pPr>
        <w:pStyle w:val="a3"/>
        <w:ind w:right="386" w:firstLine="540"/>
        <w:jc w:val="center"/>
        <w:rPr>
          <w:rFonts w:ascii="Times New Roman" w:hAnsi="Times New Roman"/>
          <w:b/>
          <w:sz w:val="24"/>
          <w:szCs w:val="24"/>
        </w:rPr>
      </w:pPr>
      <w:r w:rsidRPr="0072293F">
        <w:rPr>
          <w:rFonts w:ascii="Times New Roman" w:hAnsi="Times New Roman"/>
          <w:b/>
          <w:sz w:val="24"/>
          <w:szCs w:val="24"/>
        </w:rPr>
        <w:t xml:space="preserve">(Из серии образовательных программ по </w:t>
      </w:r>
      <w:proofErr w:type="spellStart"/>
      <w:r w:rsidRPr="0072293F">
        <w:rPr>
          <w:rFonts w:ascii="Times New Roman" w:hAnsi="Times New Roman"/>
          <w:b/>
          <w:sz w:val="24"/>
          <w:szCs w:val="24"/>
        </w:rPr>
        <w:t>Истоковедению</w:t>
      </w:r>
      <w:proofErr w:type="spellEnd"/>
      <w:r w:rsidRPr="0072293F">
        <w:rPr>
          <w:rFonts w:ascii="Times New Roman" w:hAnsi="Times New Roman"/>
          <w:b/>
          <w:sz w:val="24"/>
          <w:szCs w:val="24"/>
        </w:rPr>
        <w:t>)</w:t>
      </w:r>
    </w:p>
    <w:p w:rsidR="0031628D" w:rsidRPr="008F0ADA" w:rsidRDefault="0031628D" w:rsidP="00470626">
      <w:pPr>
        <w:pStyle w:val="a3"/>
        <w:ind w:right="386" w:firstLine="540"/>
        <w:jc w:val="both"/>
        <w:rPr>
          <w:rFonts w:ascii="Times New Roman" w:hAnsi="Times New Roman"/>
          <w:sz w:val="24"/>
          <w:szCs w:val="24"/>
        </w:rPr>
      </w:pPr>
    </w:p>
    <w:p w:rsidR="0031628D" w:rsidRPr="00735406" w:rsidRDefault="0031628D" w:rsidP="00470626">
      <w:pPr>
        <w:pStyle w:val="a3"/>
        <w:ind w:left="360" w:right="386" w:firstLine="540"/>
        <w:jc w:val="right"/>
        <w:rPr>
          <w:rFonts w:ascii="Times New Roman" w:hAnsi="Times New Roman"/>
          <w:b/>
          <w:sz w:val="24"/>
          <w:szCs w:val="24"/>
        </w:rPr>
      </w:pPr>
      <w:r w:rsidRPr="00735406">
        <w:rPr>
          <w:rFonts w:ascii="Times New Roman" w:hAnsi="Times New Roman"/>
          <w:b/>
          <w:sz w:val="24"/>
          <w:szCs w:val="24"/>
        </w:rPr>
        <w:t xml:space="preserve">Авторы: </w:t>
      </w:r>
      <w:r w:rsidRPr="00735406">
        <w:rPr>
          <w:rFonts w:ascii="Times New Roman" w:hAnsi="Times New Roman"/>
          <w:b/>
          <w:i/>
          <w:sz w:val="24"/>
          <w:szCs w:val="24"/>
        </w:rPr>
        <w:t>И.А. Кузьмин, О.С. Абрамова, С.М. Зырянова</w:t>
      </w:r>
    </w:p>
    <w:p w:rsidR="0031628D" w:rsidRPr="00735406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4"/>
          <w:szCs w:val="24"/>
        </w:rPr>
      </w:pPr>
    </w:p>
    <w:p w:rsidR="0031628D" w:rsidRPr="00954308" w:rsidRDefault="0031628D" w:rsidP="003F2D4F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4308">
        <w:rPr>
          <w:rFonts w:ascii="Times New Roman" w:hAnsi="Times New Roman"/>
          <w:sz w:val="26"/>
          <w:szCs w:val="26"/>
        </w:rPr>
        <w:t>Парциальная Образовательная программа «Верность родной земле» («Истоки») (далее – Программа) разработана в соответствии с целями, задачами и принципами ФГОС ДО от 17.10. 2013 г</w:t>
      </w:r>
      <w:r>
        <w:rPr>
          <w:rFonts w:ascii="Times New Roman" w:hAnsi="Times New Roman"/>
          <w:sz w:val="26"/>
          <w:szCs w:val="26"/>
        </w:rPr>
        <w:t>.</w:t>
      </w:r>
      <w:r w:rsidRPr="00954308">
        <w:rPr>
          <w:rFonts w:ascii="Times New Roman" w:hAnsi="Times New Roman"/>
          <w:sz w:val="26"/>
          <w:szCs w:val="26"/>
        </w:rPr>
        <w:t xml:space="preserve">  № 1155 (ред. от  08.11.2022), ФОП  ДО (приказ  </w:t>
      </w:r>
      <w:proofErr w:type="spellStart"/>
      <w:r w:rsidRPr="00954308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 РФ от 25.11.2022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54308">
        <w:rPr>
          <w:rFonts w:ascii="Times New Roman" w:hAnsi="Times New Roman"/>
          <w:sz w:val="26"/>
          <w:szCs w:val="26"/>
        </w:rPr>
        <w:t xml:space="preserve"> №1028 «Об утверждении Федеральной образовательной программы дошкольного образования»), обеспечивает достижение  целевых  ориентиров дошкольного образования, обозначенных в Стандарте, соответствует возрастным  характеристикам  развития  детей  и  вызовам современности</w:t>
      </w:r>
      <w:proofErr w:type="gramEnd"/>
      <w:r w:rsidRPr="00954308">
        <w:rPr>
          <w:rFonts w:ascii="Times New Roman" w:hAnsi="Times New Roman"/>
          <w:sz w:val="26"/>
          <w:szCs w:val="26"/>
        </w:rPr>
        <w:t>, учитывает  интересы и  потребности  Семьи и современного российского общества.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Программа «Верность родной земле» («Истоки») 5.10.2023 г. получила положительное </w:t>
      </w:r>
      <w:r>
        <w:rPr>
          <w:rFonts w:ascii="Times New Roman" w:hAnsi="Times New Roman"/>
          <w:sz w:val="26"/>
          <w:szCs w:val="26"/>
        </w:rPr>
        <w:t>Э</w:t>
      </w:r>
      <w:r w:rsidRPr="00954308">
        <w:rPr>
          <w:rFonts w:ascii="Times New Roman" w:hAnsi="Times New Roman"/>
          <w:sz w:val="26"/>
          <w:szCs w:val="26"/>
        </w:rPr>
        <w:t xml:space="preserve">кспертное заключение </w:t>
      </w:r>
      <w:proofErr w:type="gramStart"/>
      <w:r w:rsidRPr="00954308">
        <w:rPr>
          <w:rFonts w:ascii="Times New Roman" w:hAnsi="Times New Roman"/>
          <w:sz w:val="26"/>
          <w:szCs w:val="26"/>
        </w:rPr>
        <w:t>Института стратегии развития образования Российской академии образования</w:t>
      </w:r>
      <w:proofErr w:type="gramEnd"/>
      <w:r w:rsidRPr="00954308">
        <w:rPr>
          <w:rFonts w:ascii="Times New Roman" w:hAnsi="Times New Roman"/>
          <w:sz w:val="26"/>
          <w:szCs w:val="26"/>
        </w:rPr>
        <w:t>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4308">
        <w:rPr>
          <w:rFonts w:ascii="Times New Roman" w:hAnsi="Times New Roman"/>
          <w:sz w:val="26"/>
          <w:szCs w:val="26"/>
        </w:rPr>
        <w:t>Программа соответствует требованиям  к структуре Образовательной программы, содержит целевой, содержательный и организационный разделы,  опирается на мощную, проверенную временем, основу — программу «</w:t>
      </w:r>
      <w:proofErr w:type="spellStart"/>
      <w:r w:rsidRPr="00954308">
        <w:rPr>
          <w:rFonts w:ascii="Times New Roman" w:hAnsi="Times New Roman"/>
          <w:sz w:val="26"/>
          <w:szCs w:val="26"/>
        </w:rPr>
        <w:t>Социокультурные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истоки» (авторы профессор И.А. Кузьмин и профессор А.В. Камкин) и  курс «Истоки» в дошкольном образовании» (авторы Е.А. Губина, Н.С. </w:t>
      </w:r>
      <w:proofErr w:type="spellStart"/>
      <w:r w:rsidRPr="00954308">
        <w:rPr>
          <w:rFonts w:ascii="Times New Roman" w:hAnsi="Times New Roman"/>
          <w:sz w:val="26"/>
          <w:szCs w:val="26"/>
        </w:rPr>
        <w:t>Кудряшева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, Г.И. </w:t>
      </w:r>
      <w:proofErr w:type="spellStart"/>
      <w:r w:rsidRPr="00954308">
        <w:rPr>
          <w:rFonts w:ascii="Times New Roman" w:hAnsi="Times New Roman"/>
          <w:sz w:val="26"/>
          <w:szCs w:val="26"/>
        </w:rPr>
        <w:t>Лугвина</w:t>
      </w:r>
      <w:proofErr w:type="spellEnd"/>
      <w:r w:rsidRPr="00954308">
        <w:rPr>
          <w:rFonts w:ascii="Times New Roman" w:hAnsi="Times New Roman"/>
          <w:sz w:val="26"/>
          <w:szCs w:val="26"/>
        </w:rPr>
        <w:t>,</w:t>
      </w:r>
      <w:proofErr w:type="gramEnd"/>
      <w:r w:rsidRPr="009543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954308">
        <w:rPr>
          <w:rFonts w:ascii="Times New Roman" w:hAnsi="Times New Roman"/>
          <w:sz w:val="26"/>
          <w:szCs w:val="26"/>
        </w:rPr>
        <w:t xml:space="preserve">Н.Б. </w:t>
      </w:r>
      <w:proofErr w:type="spellStart"/>
      <w:r w:rsidRPr="00954308">
        <w:rPr>
          <w:rFonts w:ascii="Times New Roman" w:hAnsi="Times New Roman"/>
          <w:sz w:val="26"/>
          <w:szCs w:val="26"/>
        </w:rPr>
        <w:t>Майорова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, С.В. </w:t>
      </w:r>
      <w:proofErr w:type="spellStart"/>
      <w:r w:rsidRPr="00954308">
        <w:rPr>
          <w:rFonts w:ascii="Times New Roman" w:hAnsi="Times New Roman"/>
          <w:sz w:val="26"/>
          <w:szCs w:val="26"/>
        </w:rPr>
        <w:t>Перькова</w:t>
      </w:r>
      <w:proofErr w:type="spellEnd"/>
      <w:r w:rsidRPr="00954308">
        <w:rPr>
          <w:rFonts w:ascii="Times New Roman" w:hAnsi="Times New Roman"/>
          <w:sz w:val="26"/>
          <w:szCs w:val="26"/>
        </w:rPr>
        <w:t>, Н.Ю. Твардовская).</w:t>
      </w:r>
      <w:proofErr w:type="gramEnd"/>
      <w:r w:rsidRPr="00954308">
        <w:rPr>
          <w:rFonts w:ascii="Times New Roman" w:hAnsi="Times New Roman"/>
          <w:sz w:val="26"/>
          <w:szCs w:val="26"/>
        </w:rPr>
        <w:t xml:space="preserve"> В Программе обобщен многолетний (более 25 лет) опыт реализации программы «</w:t>
      </w:r>
      <w:proofErr w:type="spellStart"/>
      <w:r w:rsidRPr="00954308">
        <w:rPr>
          <w:rFonts w:ascii="Times New Roman" w:hAnsi="Times New Roman"/>
          <w:sz w:val="26"/>
          <w:szCs w:val="26"/>
        </w:rPr>
        <w:t>Социокультурные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истоки» и Рабочей программы воспитания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4308">
        <w:rPr>
          <w:rFonts w:ascii="Times New Roman" w:hAnsi="Times New Roman"/>
          <w:sz w:val="26"/>
          <w:szCs w:val="26"/>
        </w:rPr>
        <w:t xml:space="preserve">в контексте </w:t>
      </w:r>
      <w:proofErr w:type="spellStart"/>
      <w:r w:rsidRPr="00954308">
        <w:rPr>
          <w:rFonts w:ascii="Times New Roman" w:hAnsi="Times New Roman"/>
          <w:sz w:val="26"/>
          <w:szCs w:val="26"/>
        </w:rPr>
        <w:t>Истоковедения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для дошкольного образования (авторы И.А. Кузьмин, О.С. Абрамова) от 6.06.2020 года. Программа «Верность родной земле» («Истоки») может быть использована в вариативной части Образовательной программы дошкольной образовательной организации.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Программа, в соответствии с ФОП </w:t>
      </w:r>
      <w:proofErr w:type="gramStart"/>
      <w:r w:rsidRPr="00954308">
        <w:rPr>
          <w:rFonts w:ascii="Times New Roman" w:hAnsi="Times New Roman"/>
          <w:sz w:val="26"/>
          <w:szCs w:val="26"/>
        </w:rPr>
        <w:t>ДО</w:t>
      </w:r>
      <w:proofErr w:type="gramEnd"/>
      <w:r w:rsidRPr="00954308">
        <w:rPr>
          <w:rFonts w:ascii="Times New Roman" w:hAnsi="Times New Roman"/>
          <w:sz w:val="26"/>
          <w:szCs w:val="26"/>
        </w:rPr>
        <w:t xml:space="preserve">, формирует </w:t>
      </w:r>
      <w:r w:rsidRPr="00954308">
        <w:rPr>
          <w:rFonts w:ascii="Times New Roman" w:hAnsi="Times New Roman"/>
          <w:i/>
          <w:sz w:val="26"/>
          <w:szCs w:val="26"/>
        </w:rPr>
        <w:t>«</w:t>
      </w:r>
      <w:proofErr w:type="gramStart"/>
      <w:r w:rsidRPr="00954308">
        <w:rPr>
          <w:rFonts w:ascii="Times New Roman" w:hAnsi="Times New Roman"/>
          <w:i/>
          <w:sz w:val="26"/>
          <w:szCs w:val="26"/>
        </w:rPr>
        <w:t>ядро</w:t>
      </w:r>
      <w:proofErr w:type="gramEnd"/>
      <w:r w:rsidRPr="00954308">
        <w:rPr>
          <w:rFonts w:ascii="Times New Roman" w:hAnsi="Times New Roman"/>
          <w:i/>
          <w:sz w:val="26"/>
          <w:szCs w:val="26"/>
        </w:rPr>
        <w:t xml:space="preserve"> содержания дошкольного образования», </w:t>
      </w:r>
      <w:r w:rsidRPr="00954308">
        <w:rPr>
          <w:rFonts w:ascii="Times New Roman" w:hAnsi="Times New Roman"/>
          <w:sz w:val="26"/>
          <w:szCs w:val="26"/>
        </w:rPr>
        <w:t xml:space="preserve">ориентированного на приобщение детей и их родителей к традиционным духовно-нравственным и </w:t>
      </w:r>
      <w:proofErr w:type="spellStart"/>
      <w:r w:rsidRPr="00954308">
        <w:rPr>
          <w:rFonts w:ascii="Times New Roman" w:hAnsi="Times New Roman"/>
          <w:sz w:val="26"/>
          <w:szCs w:val="26"/>
        </w:rPr>
        <w:t>социокультурным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ценностям российского народа. Актуальной является </w:t>
      </w:r>
      <w:r w:rsidRPr="00954308">
        <w:rPr>
          <w:rFonts w:ascii="Times New Roman" w:hAnsi="Times New Roman"/>
          <w:b/>
          <w:sz w:val="26"/>
          <w:szCs w:val="26"/>
        </w:rPr>
        <w:t>цель</w:t>
      </w:r>
      <w:r w:rsidRPr="00954308">
        <w:rPr>
          <w:rFonts w:ascii="Times New Roman" w:hAnsi="Times New Roman"/>
          <w:sz w:val="26"/>
          <w:szCs w:val="26"/>
        </w:rPr>
        <w:t xml:space="preserve"> образовательной Программы —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Духовно-нравственное, гражданско-патриотическое, речевое, социальное развитие ребенка являются главными направлениями Программы.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Как отмечено в Экспертном заключении </w:t>
      </w:r>
      <w:r w:rsidRPr="00EB0E1A">
        <w:rPr>
          <w:rFonts w:ascii="Times New Roman" w:hAnsi="Times New Roman"/>
          <w:b/>
          <w:sz w:val="26"/>
          <w:szCs w:val="26"/>
        </w:rPr>
        <w:t>методологической основой</w:t>
      </w:r>
      <w:r w:rsidRPr="00954308">
        <w:rPr>
          <w:rFonts w:ascii="Times New Roman" w:hAnsi="Times New Roman"/>
          <w:sz w:val="26"/>
          <w:szCs w:val="26"/>
        </w:rPr>
        <w:t xml:space="preserve"> данной программы является </w:t>
      </w:r>
      <w:proofErr w:type="spellStart"/>
      <w:r w:rsidRPr="00954308">
        <w:rPr>
          <w:rFonts w:ascii="Times New Roman" w:hAnsi="Times New Roman"/>
          <w:sz w:val="26"/>
          <w:szCs w:val="26"/>
        </w:rPr>
        <w:t>социокультурный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 системный подход, который ставит в центр внимания не только познавательную деятельность ребенка, но и его эмоциональную и духовную сферу, а также окружающую среду и общество.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Программа раскрывает в полноте своей содержание  образовательной  работы  с  дошкольниками по образовательной области «Социально-коммуникативное развитие». 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В Экспертном заключении отмечается: «Еще одно несомненное достоинство Программы — это ее потенциал в обеспечении </w:t>
      </w:r>
      <w:r w:rsidRPr="00954308">
        <w:rPr>
          <w:rFonts w:ascii="Times New Roman" w:hAnsi="Times New Roman"/>
          <w:b/>
          <w:sz w:val="26"/>
          <w:szCs w:val="26"/>
        </w:rPr>
        <w:t>преемственности</w:t>
      </w:r>
      <w:r w:rsidRPr="00954308">
        <w:rPr>
          <w:rFonts w:ascii="Times New Roman" w:hAnsi="Times New Roman"/>
          <w:sz w:val="26"/>
          <w:szCs w:val="26"/>
        </w:rPr>
        <w:t xml:space="preserve"> дошкольного и </w:t>
      </w:r>
      <w:r w:rsidRPr="00954308">
        <w:rPr>
          <w:rFonts w:ascii="Times New Roman" w:hAnsi="Times New Roman"/>
          <w:sz w:val="26"/>
          <w:szCs w:val="26"/>
        </w:rPr>
        <w:lastRenderedPageBreak/>
        <w:t xml:space="preserve">начального общего образования в формировании основ духовно-нравственного развития личности, патриотического воспитания на основе системы традиционных российских духовно-нравственных ценностей. Содержание Программы направлено на то,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Сильной стороной Программы является продуманное сочетание содержания социально-коммуникативного развития и содержания входящей составной частью Образовательной программы </w:t>
      </w:r>
      <w:r>
        <w:rPr>
          <w:rFonts w:ascii="Times New Roman" w:hAnsi="Times New Roman"/>
          <w:sz w:val="26"/>
          <w:szCs w:val="26"/>
        </w:rPr>
        <w:t>Р</w:t>
      </w:r>
      <w:r w:rsidRPr="00954308">
        <w:rPr>
          <w:rFonts w:ascii="Times New Roman" w:hAnsi="Times New Roman"/>
          <w:sz w:val="26"/>
          <w:szCs w:val="26"/>
        </w:rPr>
        <w:t>абочей программы воспитания».</w:t>
      </w:r>
    </w:p>
    <w:p w:rsidR="0031628D" w:rsidRPr="00954308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6"/>
          <w:szCs w:val="26"/>
        </w:rPr>
      </w:pPr>
      <w:r w:rsidRPr="00954308">
        <w:rPr>
          <w:rFonts w:ascii="Times New Roman" w:hAnsi="Times New Roman"/>
          <w:sz w:val="26"/>
          <w:szCs w:val="26"/>
        </w:rPr>
        <w:t xml:space="preserve">По мнению экспертов тщательно разработаны разделы Программы: «Вариативные формы, способы, методы и средства реализации Образовательной программы по </w:t>
      </w:r>
      <w:proofErr w:type="spellStart"/>
      <w:r w:rsidRPr="00954308">
        <w:rPr>
          <w:rFonts w:ascii="Times New Roman" w:hAnsi="Times New Roman"/>
          <w:sz w:val="26"/>
          <w:szCs w:val="26"/>
        </w:rPr>
        <w:t>Истоковедению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», «Особенности образовательной деятельности разных видов и культурных практик», «Способы и направления поддержки детской инициативы», «Особенности взаимодействия педагогического коллектива с семьями обучающихся при реализации Образовательной программы по </w:t>
      </w:r>
      <w:proofErr w:type="spellStart"/>
      <w:r w:rsidRPr="00954308">
        <w:rPr>
          <w:rFonts w:ascii="Times New Roman" w:hAnsi="Times New Roman"/>
          <w:sz w:val="26"/>
          <w:szCs w:val="26"/>
        </w:rPr>
        <w:t>Истоковедению</w:t>
      </w:r>
      <w:proofErr w:type="spellEnd"/>
      <w:r w:rsidRPr="00954308">
        <w:rPr>
          <w:rFonts w:ascii="Times New Roman" w:hAnsi="Times New Roman"/>
          <w:sz w:val="26"/>
          <w:szCs w:val="26"/>
        </w:rPr>
        <w:t xml:space="preserve">».   </w:t>
      </w:r>
    </w:p>
    <w:p w:rsidR="0031628D" w:rsidRPr="00E10ADF" w:rsidRDefault="0031628D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  <w:r w:rsidRPr="00954308">
        <w:rPr>
          <w:rFonts w:ascii="Times New Roman" w:hAnsi="Times New Roman"/>
          <w:sz w:val="26"/>
          <w:szCs w:val="26"/>
        </w:rPr>
        <w:t>Отличительными особенностями Программы является тесное взаимодействие педагогов дошкольной организации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4308">
        <w:rPr>
          <w:rFonts w:ascii="Times New Roman" w:hAnsi="Times New Roman"/>
          <w:sz w:val="26"/>
          <w:szCs w:val="26"/>
        </w:rPr>
        <w:t>семьями воспитанников и очень бережное отношение к личности ребенка.</w:t>
      </w:r>
    </w:p>
    <w:p w:rsidR="0031628D" w:rsidRDefault="0031628D" w:rsidP="00470626">
      <w:pPr>
        <w:pStyle w:val="a3"/>
        <w:ind w:left="360" w:right="386" w:firstLine="540"/>
        <w:jc w:val="both"/>
      </w:pPr>
    </w:p>
    <w:p w:rsidR="005A4C52" w:rsidRDefault="005A4C52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5A4C52" w:rsidRDefault="005A4C52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ПРОГРАММА «Верность родной земле»</w:t>
      </w:r>
    </w:p>
    <w:p w:rsidR="005A4C52" w:rsidRDefault="005A4C52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</w:p>
    <w:p w:rsidR="0031628D" w:rsidRDefault="005A4C52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  <w:hyperlink r:id="rId6" w:history="1">
        <w:r w:rsidRPr="00FC468A">
          <w:rPr>
            <w:rStyle w:val="a7"/>
            <w:rFonts w:ascii="Times New Roman" w:hAnsi="Times New Roman"/>
            <w:sz w:val="23"/>
            <w:szCs w:val="23"/>
          </w:rPr>
          <w:t>https://disk.yandex.ru/d/fauacTxH1MuZXA</w:t>
        </w:r>
      </w:hyperlink>
    </w:p>
    <w:p w:rsidR="005A4C52" w:rsidRPr="00E10ADF" w:rsidRDefault="005A4C52" w:rsidP="00470626">
      <w:pPr>
        <w:pStyle w:val="a3"/>
        <w:ind w:left="360" w:right="386" w:firstLine="540"/>
        <w:jc w:val="both"/>
        <w:rPr>
          <w:rFonts w:ascii="Times New Roman" w:hAnsi="Times New Roman"/>
          <w:sz w:val="23"/>
          <w:szCs w:val="23"/>
        </w:rPr>
      </w:pPr>
    </w:p>
    <w:sectPr w:rsidR="005A4C52" w:rsidRPr="00E10ADF" w:rsidSect="00EA547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15" w:rsidRDefault="005D2315">
      <w:r>
        <w:separator/>
      </w:r>
    </w:p>
  </w:endnote>
  <w:endnote w:type="continuationSeparator" w:id="0">
    <w:p w:rsidR="005D2315" w:rsidRDefault="005D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D" w:rsidRDefault="00CD2F97" w:rsidP="004B63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2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28D" w:rsidRDefault="003162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D" w:rsidRDefault="00CD2F97" w:rsidP="004B63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2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4C52">
      <w:rPr>
        <w:rStyle w:val="a6"/>
        <w:noProof/>
      </w:rPr>
      <w:t>2</w:t>
    </w:r>
    <w:r>
      <w:rPr>
        <w:rStyle w:val="a6"/>
      </w:rPr>
      <w:fldChar w:fldCharType="end"/>
    </w:r>
  </w:p>
  <w:p w:rsidR="0031628D" w:rsidRDefault="003162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15" w:rsidRDefault="005D2315">
      <w:r>
        <w:separator/>
      </w:r>
    </w:p>
  </w:footnote>
  <w:footnote w:type="continuationSeparator" w:id="0">
    <w:p w:rsidR="005D2315" w:rsidRDefault="005D2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69"/>
    <w:rsid w:val="000C685D"/>
    <w:rsid w:val="00107748"/>
    <w:rsid w:val="0014266D"/>
    <w:rsid w:val="00150AE8"/>
    <w:rsid w:val="001A6D35"/>
    <w:rsid w:val="001E2D8C"/>
    <w:rsid w:val="001F5D23"/>
    <w:rsid w:val="00251CC7"/>
    <w:rsid w:val="002753D0"/>
    <w:rsid w:val="00284103"/>
    <w:rsid w:val="003076F8"/>
    <w:rsid w:val="0031628D"/>
    <w:rsid w:val="00316507"/>
    <w:rsid w:val="003F2D4F"/>
    <w:rsid w:val="004014B3"/>
    <w:rsid w:val="004178C6"/>
    <w:rsid w:val="004442C7"/>
    <w:rsid w:val="00470626"/>
    <w:rsid w:val="004730FD"/>
    <w:rsid w:val="00493B0E"/>
    <w:rsid w:val="004B6300"/>
    <w:rsid w:val="00517AF4"/>
    <w:rsid w:val="005276E8"/>
    <w:rsid w:val="00553E0E"/>
    <w:rsid w:val="005802A8"/>
    <w:rsid w:val="005A4C52"/>
    <w:rsid w:val="005D2315"/>
    <w:rsid w:val="005D4169"/>
    <w:rsid w:val="006552CF"/>
    <w:rsid w:val="006A46AD"/>
    <w:rsid w:val="006B49BD"/>
    <w:rsid w:val="006C36D5"/>
    <w:rsid w:val="006C38F4"/>
    <w:rsid w:val="006F463B"/>
    <w:rsid w:val="0072293F"/>
    <w:rsid w:val="00735406"/>
    <w:rsid w:val="00787D23"/>
    <w:rsid w:val="00797CDF"/>
    <w:rsid w:val="007E4E5E"/>
    <w:rsid w:val="0082381A"/>
    <w:rsid w:val="008373DC"/>
    <w:rsid w:val="008F0ADA"/>
    <w:rsid w:val="00916834"/>
    <w:rsid w:val="00936FA8"/>
    <w:rsid w:val="00954308"/>
    <w:rsid w:val="00A213F8"/>
    <w:rsid w:val="00A21B1F"/>
    <w:rsid w:val="00A3507C"/>
    <w:rsid w:val="00A96744"/>
    <w:rsid w:val="00A97BEB"/>
    <w:rsid w:val="00AA528D"/>
    <w:rsid w:val="00AB3607"/>
    <w:rsid w:val="00AB5ADE"/>
    <w:rsid w:val="00AC5BE0"/>
    <w:rsid w:val="00B51E7A"/>
    <w:rsid w:val="00BE16B4"/>
    <w:rsid w:val="00C15E54"/>
    <w:rsid w:val="00CD2F97"/>
    <w:rsid w:val="00D15163"/>
    <w:rsid w:val="00D70092"/>
    <w:rsid w:val="00D70632"/>
    <w:rsid w:val="00D9704E"/>
    <w:rsid w:val="00E10ADF"/>
    <w:rsid w:val="00E14BE2"/>
    <w:rsid w:val="00EA5477"/>
    <w:rsid w:val="00EB0E1A"/>
    <w:rsid w:val="00EE530A"/>
    <w:rsid w:val="00F17426"/>
    <w:rsid w:val="00F55283"/>
    <w:rsid w:val="00FC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7426"/>
    <w:rPr>
      <w:lang w:eastAsia="en-US"/>
    </w:rPr>
  </w:style>
  <w:style w:type="paragraph" w:styleId="a4">
    <w:name w:val="footer"/>
    <w:basedOn w:val="a"/>
    <w:link w:val="a5"/>
    <w:uiPriority w:val="99"/>
    <w:rsid w:val="00EA54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422A6"/>
    <w:rPr>
      <w:lang w:eastAsia="en-US"/>
    </w:rPr>
  </w:style>
  <w:style w:type="character" w:styleId="a6">
    <w:name w:val="page number"/>
    <w:basedOn w:val="a0"/>
    <w:uiPriority w:val="99"/>
    <w:rsid w:val="00EA5477"/>
    <w:rPr>
      <w:rFonts w:cs="Times New Roman"/>
    </w:rPr>
  </w:style>
  <w:style w:type="character" w:styleId="a7">
    <w:name w:val="Hyperlink"/>
    <w:basedOn w:val="a0"/>
    <w:uiPriority w:val="99"/>
    <w:unhideWhenUsed/>
    <w:rsid w:val="005A4C5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C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fauacTxH1MuZX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парциальной Образовательной программе</dc:title>
  <dc:creator>Valentin</dc:creator>
  <cp:lastModifiedBy>Татьяна Владимировна</cp:lastModifiedBy>
  <cp:revision>2</cp:revision>
  <cp:lastPrinted>2023-11-01T13:07:00Z</cp:lastPrinted>
  <dcterms:created xsi:type="dcterms:W3CDTF">2024-01-09T13:15:00Z</dcterms:created>
  <dcterms:modified xsi:type="dcterms:W3CDTF">2024-01-09T13:15:00Z</dcterms:modified>
</cp:coreProperties>
</file>